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0025C" w14:textId="77777777" w:rsidR="00310EF1" w:rsidRDefault="00310EF1" w:rsidP="00310EF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06D422E" w14:textId="77777777" w:rsidR="00B61BB4" w:rsidRDefault="00B61BB4">
      <w:pPr>
        <w:pStyle w:val="Standard"/>
        <w:jc w:val="center"/>
        <w:rPr>
          <w:rFonts w:ascii="Times New Roman" w:hAnsi="Times New Roman"/>
          <w:b/>
        </w:rPr>
      </w:pPr>
    </w:p>
    <w:p w14:paraId="5A90CE47" w14:textId="77777777" w:rsidR="00B61BB4" w:rsidRDefault="005F656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142"/>
        <w:gridCol w:w="677"/>
        <w:gridCol w:w="315"/>
        <w:gridCol w:w="142"/>
        <w:gridCol w:w="1044"/>
      </w:tblGrid>
      <w:tr w:rsidR="00B61BB4" w14:paraId="3FB40D94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66565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C80E0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Zwalczanie przestępstw w cyberprzestrzeni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8D929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FBC34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B4" w14:paraId="4CA8A57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9B5D0" w14:textId="77777777" w:rsidR="00B61BB4" w:rsidRDefault="005F65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0DE9A" w14:textId="77777777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B61BB4" w14:paraId="4DF2167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0B92B" w14:textId="77777777" w:rsidR="00B61BB4" w:rsidRDefault="005F65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C98E3" w14:textId="77777777" w:rsidR="00B61BB4" w:rsidRDefault="005F656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B61BB4" w14:paraId="0E373B8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43FBF" w14:textId="77777777" w:rsidR="00B61BB4" w:rsidRDefault="005F65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79E6" w14:textId="77777777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B61BB4" w14:paraId="2F46162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3951D" w14:textId="77777777" w:rsidR="00B61BB4" w:rsidRDefault="005F65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C6907" w14:textId="77777777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B61BB4" w14:paraId="502321B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D6DA7" w14:textId="77777777" w:rsidR="00B61BB4" w:rsidRDefault="005F65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46714" w14:textId="749BD9A3" w:rsidR="00B61BB4" w:rsidRDefault="005F656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7350A5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B61BB4" w14:paraId="707FDB3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2CD7" w14:textId="77777777" w:rsidR="00B61BB4" w:rsidRDefault="005F65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21942" w14:textId="77777777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B61BB4" w14:paraId="5F2DEC4F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95F1C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2B3E1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B7835" w14:textId="15CB2243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7350A5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F6F4F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B61BB4" w14:paraId="309DC908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F7EE4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6FD0C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643FC1E" w14:textId="751EA05E" w:rsidR="007350A5" w:rsidRDefault="007350A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BFE84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FCBD7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BF8A7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F211F" w14:textId="5E5D9169" w:rsidR="00B61BB4" w:rsidRDefault="005F6564" w:rsidP="00576029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7350A5">
              <w:rPr>
                <w:rFonts w:ascii="Times New Roman" w:hAnsi="Times New Roman"/>
                <w:sz w:val="14"/>
                <w:szCs w:val="14"/>
              </w:rPr>
              <w:t>/</w:t>
            </w:r>
            <w:r w:rsidR="00576029">
              <w:rPr>
                <w:rFonts w:ascii="Times New Roman" w:hAnsi="Times New Roman"/>
                <w:sz w:val="14"/>
                <w:szCs w:val="14"/>
              </w:rPr>
              <w:t>0,7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65EE1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2B58E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BDDEF" w14:textId="77777777" w:rsidR="00D43F2F" w:rsidRDefault="00D43F2F"/>
        </w:tc>
      </w:tr>
      <w:tr w:rsidR="00B61BB4" w14:paraId="15FC2392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5FC05" w14:textId="77777777" w:rsidR="00D43F2F" w:rsidRDefault="00D43F2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21A91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202D8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3EDF7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F4CD9E0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F223E" w14:textId="77777777" w:rsidR="00B61BB4" w:rsidRDefault="005F65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18363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67A1ECC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B61BB4" w14:paraId="6A85C3F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D5901" w14:textId="77777777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C4159" w14:textId="784BFCA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E61278">
              <w:rPr>
                <w:rFonts w:ascii="Times New Roman" w:hAnsi="Times New Roman"/>
                <w:sz w:val="14"/>
                <w:szCs w:val="14"/>
              </w:rPr>
              <w:t>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3BFD5" w14:textId="7E728D1B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E61278">
              <w:rPr>
                <w:rFonts w:ascii="Times New Roman" w:hAnsi="Times New Roman"/>
                <w:sz w:val="14"/>
                <w:szCs w:val="14"/>
              </w:rPr>
              <w:t>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39AE" w14:textId="4EEF3740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61278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87FE2" w14:textId="51FF434E" w:rsidR="00B61BB4" w:rsidRDefault="005F65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  <w:r w:rsidR="00576029">
              <w:rPr>
                <w:rFonts w:ascii="Times New Roman" w:hAnsi="Times New Roman"/>
                <w:sz w:val="16"/>
                <w:szCs w:val="16"/>
              </w:rPr>
              <w:t>, student otrzymuje dwa pytania, ocena końcowa stanowi średnią arytmetyczną uzyskanych odpowiedzi.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ED95D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B61BB4" w14:paraId="426CB46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AB178" w14:textId="77777777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715EC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0C397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C7549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C4DE7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595B2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B4" w14:paraId="404B3EC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13B4A" w14:textId="77777777" w:rsidR="00B61BB4" w:rsidRDefault="005F656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C735A" w14:textId="3DE03D21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E61278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2BFF" w14:textId="2906C0D2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61278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EA97B" w14:textId="67A96629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61278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6372C" w14:textId="77777777" w:rsidR="002A309B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na ocenę - warunkiem uzyskania zaliczenia jest obecność i aktywny udział w zajęciach. </w:t>
            </w:r>
          </w:p>
          <w:p w14:paraId="6658B756" w14:textId="67A1F022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 z:</w:t>
            </w:r>
          </w:p>
          <w:p w14:paraId="747E4E68" w14:textId="77777777" w:rsidR="00B61BB4" w:rsidRDefault="005F656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</w:t>
            </w:r>
          </w:p>
          <w:p w14:paraId="71F8D7A7" w14:textId="77777777" w:rsidR="008663C2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rozwiązania zagadnienia praktycznego</w:t>
            </w:r>
            <w:r w:rsidR="00920413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2C92E8C3" w14:textId="7A343082" w:rsidR="00B61BB4" w:rsidRDefault="008663C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pisemnego </w:t>
            </w:r>
            <w:r w:rsidR="00BC4C84">
              <w:rPr>
                <w:rFonts w:ascii="Times New Roman" w:hAnsi="Times New Roman"/>
                <w:sz w:val="16"/>
                <w:szCs w:val="16"/>
              </w:rPr>
              <w:t>kolokwium sprawdzającego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wiedzę.</w:t>
            </w:r>
          </w:p>
          <w:p w14:paraId="30A999AC" w14:textId="64C2839B" w:rsidR="00920413" w:rsidRDefault="0092041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Ocenian</w:t>
            </w:r>
            <w:r w:rsidR="008663C2">
              <w:rPr>
                <w:rFonts w:ascii="Times New Roman" w:hAnsi="Times New Roman"/>
                <w:sz w:val="16"/>
                <w:szCs w:val="16"/>
              </w:rPr>
              <w:t xml:space="preserve">a jest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umiejętność sprawnego wykorzystania zdobytej już wiedzy </w:t>
            </w:r>
            <w:r w:rsidR="00BC4C84">
              <w:rPr>
                <w:rFonts w:ascii="Times New Roman" w:hAnsi="Times New Roman"/>
                <w:sz w:val="16"/>
                <w:szCs w:val="16"/>
              </w:rPr>
              <w:t>podczas prowadzonych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C4C84">
              <w:rPr>
                <w:rFonts w:ascii="Times New Roman" w:hAnsi="Times New Roman"/>
                <w:sz w:val="16"/>
                <w:szCs w:val="16"/>
              </w:rPr>
              <w:t>ćwiczeń.</w:t>
            </w:r>
          </w:p>
          <w:p w14:paraId="1AF859C8" w14:textId="77777777" w:rsidR="00B61BB4" w:rsidRDefault="00B61B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186F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B61BB4" w14:paraId="46E655E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52E91" w14:textId="77777777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84053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88D37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E4163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F349A" w14:textId="77777777" w:rsidR="00B61BB4" w:rsidRDefault="00B61BB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1D647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B4" w14:paraId="64B827B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B7A22" w14:textId="77777777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928B1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AECEF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07679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DDE25" w14:textId="77777777" w:rsidR="00B61BB4" w:rsidRDefault="00B61BB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FF147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B4" w14:paraId="08F5904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81F5A" w14:textId="77777777" w:rsidR="00B61BB4" w:rsidRDefault="005F65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75F2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8BDF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C460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872F6" w14:textId="77777777" w:rsidR="00B61BB4" w:rsidRDefault="00B61BB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F2A47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B4" w14:paraId="0243A915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CCD42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322C" w14:textId="7E64C424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E61278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0899D" w14:textId="57E0059A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E61278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C3EC0" w14:textId="6B091046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E61278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0291C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FD74" w14:textId="77777777" w:rsidR="00B61BB4" w:rsidRDefault="005F65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Razem: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8FC4B" w14:textId="77777777" w:rsidR="00B61BB4" w:rsidRDefault="005F6564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B61BB4" w14:paraId="387EF15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A4A51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1EE68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3E3C241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3A0137A" w14:textId="77777777" w:rsidR="00B61BB4" w:rsidRDefault="00B61B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7FD51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E1001" w14:textId="77777777" w:rsidR="00B61BB4" w:rsidRDefault="005F65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8A857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61BB4" w14:paraId="39D1F139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E5BDE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1740BE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A4D9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FDAEB" w14:textId="2F01E11E" w:rsidR="00B61BB4" w:rsidRDefault="005F65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Ma podstawową wiedzę z zakresu funkcjonowania globalnej sieci </w:t>
            </w:r>
            <w:r w:rsidR="00BC4C84">
              <w:rPr>
                <w:rFonts w:ascii="Times New Roman" w:hAnsi="Times New Roman"/>
                <w:sz w:val="18"/>
                <w:szCs w:val="18"/>
              </w:rPr>
              <w:t>Internet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E4B27" w14:textId="77777777" w:rsidR="00B61BB4" w:rsidRDefault="005F65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5F294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BD808AF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B61BB4" w14:paraId="20A98077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FF4C5" w14:textId="77777777" w:rsidR="00D43F2F" w:rsidRDefault="00D43F2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DF3F8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55917" w14:textId="77777777" w:rsidR="00B61BB4" w:rsidRDefault="005F65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podstawową wiedzę na temat zasad zarządzania bezpieczeństwem w cyberprzestrzeni w Polsce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7CC0D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C02EF" w14:textId="77777777" w:rsidR="00D43F2F" w:rsidRDefault="00D43F2F"/>
        </w:tc>
      </w:tr>
      <w:tr w:rsidR="00B61BB4" w14:paraId="3258FC0A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20F9A" w14:textId="77777777" w:rsidR="00D43F2F" w:rsidRDefault="00D43F2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D4D87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411ED" w14:textId="77777777" w:rsidR="00B61BB4" w:rsidRDefault="005F65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podstawowe metody i techniki pracy funkcjonariusza Policji w wydziale do walki z cyberprzestępczością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A1CA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A36B" w14:textId="77777777" w:rsidR="00D43F2F" w:rsidRDefault="00D43F2F"/>
        </w:tc>
      </w:tr>
      <w:tr w:rsidR="00B61BB4" w14:paraId="5EF4B587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9E001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A34E12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6DBDD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D6029" w14:textId="2E4DA323" w:rsidR="00B61BB4" w:rsidRDefault="005F65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Umie oceniać wpływ zmian środowiska </w:t>
            </w:r>
            <w:r w:rsidR="00BC4C84">
              <w:rPr>
                <w:rFonts w:ascii="Times New Roman" w:hAnsi="Times New Roman"/>
                <w:sz w:val="18"/>
                <w:szCs w:val="18"/>
              </w:rPr>
              <w:t>Internet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na zakres i poziom rozwoju cyberprzestępczości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EEB8D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F2E00" w14:textId="77777777" w:rsidR="00B61BB4" w:rsidRDefault="005F6564">
            <w:pPr>
              <w:pStyle w:val="Standard"/>
              <w:spacing w:after="0" w:line="240" w:lineRule="auto"/>
              <w:ind w:left="-113" w:right="-113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 opracowanie i uzasadnienie rozwiązania problemu na zajęciach</w:t>
            </w:r>
          </w:p>
        </w:tc>
      </w:tr>
      <w:tr w:rsidR="00B61BB4" w14:paraId="22717827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4DBE0" w14:textId="77777777" w:rsidR="00D43F2F" w:rsidRDefault="00D43F2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4066E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76CB9" w14:textId="77777777" w:rsidR="00B61BB4" w:rsidRDefault="005F65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dokonywać analizy szans i zagrożeń środowiska cyberprzestępczości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2C8FB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4FB81" w14:textId="77777777" w:rsidR="00D43F2F" w:rsidRDefault="00D43F2F"/>
        </w:tc>
      </w:tr>
      <w:tr w:rsidR="00B61BB4" w14:paraId="650969A2" w14:textId="77777777">
        <w:trPr>
          <w:cantSplit/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B4668" w14:textId="77777777" w:rsidR="00B61BB4" w:rsidRDefault="00B61B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69069C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F47D8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3F3A5" w14:textId="77777777" w:rsidR="00B61BB4" w:rsidRDefault="005F65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skutecznie planować i realizować zadania w roli funkcjonariusza Policji wydziału do walki z cyberprzestępczością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6FA67" w14:textId="77777777" w:rsidR="00B61BB4" w:rsidRDefault="005F6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105D5" w14:textId="77777777" w:rsidR="00D43F2F" w:rsidRDefault="00D43F2F"/>
        </w:tc>
      </w:tr>
    </w:tbl>
    <w:p w14:paraId="352660F8" w14:textId="77777777" w:rsidR="00B61BB4" w:rsidRDefault="00B61BB4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41A5D9B5" w14:textId="77777777" w:rsidR="003E589D" w:rsidRDefault="003E589D" w:rsidP="003E589D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3E589D" w:rsidRPr="00F963EF" w14:paraId="070868CC" w14:textId="77777777" w:rsidTr="007A01D4">
        <w:tc>
          <w:tcPr>
            <w:tcW w:w="2802" w:type="dxa"/>
          </w:tcPr>
          <w:p w14:paraId="129DC5FB" w14:textId="77777777" w:rsidR="003E589D" w:rsidRPr="00F963EF" w:rsidRDefault="003E589D" w:rsidP="007A01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9C0DDC3" w14:textId="77777777" w:rsidR="003E589D" w:rsidRPr="00F963EF" w:rsidRDefault="003E589D" w:rsidP="007A01D4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3E589D" w:rsidRPr="00F963EF" w14:paraId="7A8BC97B" w14:textId="77777777" w:rsidTr="007A01D4">
        <w:tc>
          <w:tcPr>
            <w:tcW w:w="2802" w:type="dxa"/>
          </w:tcPr>
          <w:p w14:paraId="68A8FD40" w14:textId="77777777" w:rsidR="003E589D" w:rsidRPr="00414EE1" w:rsidRDefault="003E589D" w:rsidP="007A01D4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608615C" w14:textId="77777777" w:rsidR="003E589D" w:rsidRPr="00414EE1" w:rsidRDefault="003E589D" w:rsidP="007A01D4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>
              <w:rPr>
                <w:bCs/>
                <w:sz w:val="20"/>
                <w:szCs w:val="20"/>
              </w:rPr>
              <w:t xml:space="preserve">aktywizujący </w:t>
            </w:r>
            <w:r w:rsidRPr="00414EE1">
              <w:rPr>
                <w:bCs/>
                <w:sz w:val="20"/>
                <w:szCs w:val="20"/>
              </w:rPr>
              <w:t>z prezentacją multimedialną, dyskusja</w:t>
            </w:r>
          </w:p>
        </w:tc>
      </w:tr>
      <w:tr w:rsidR="003E589D" w:rsidRPr="00F963EF" w14:paraId="7F9859DD" w14:textId="77777777" w:rsidTr="007A01D4">
        <w:tc>
          <w:tcPr>
            <w:tcW w:w="9212" w:type="dxa"/>
            <w:gridSpan w:val="2"/>
          </w:tcPr>
          <w:p w14:paraId="5FBD6353" w14:textId="77777777" w:rsidR="003E589D" w:rsidRPr="00F963EF" w:rsidRDefault="003E589D" w:rsidP="007A01D4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3E589D" w:rsidRPr="00F963EF" w14:paraId="2EA0A312" w14:textId="77777777" w:rsidTr="007A01D4">
        <w:tc>
          <w:tcPr>
            <w:tcW w:w="9212" w:type="dxa"/>
            <w:gridSpan w:val="2"/>
          </w:tcPr>
          <w:p w14:paraId="59582327" w14:textId="77777777" w:rsidR="003E589D" w:rsidRPr="003E589D" w:rsidRDefault="003E589D" w:rsidP="003E589D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3E589D">
              <w:rPr>
                <w:bCs/>
                <w:sz w:val="20"/>
                <w:szCs w:val="20"/>
              </w:rPr>
              <w:t>Zapoznanie z programem wykładów - omówienie efektów uczenia się i sposobów ich weryfikacji</w:t>
            </w:r>
          </w:p>
          <w:p w14:paraId="25496B55" w14:textId="77777777" w:rsidR="003E589D" w:rsidRPr="003E589D" w:rsidRDefault="003E589D" w:rsidP="003E589D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3E589D">
              <w:rPr>
                <w:bCs/>
                <w:sz w:val="20"/>
                <w:szCs w:val="20"/>
              </w:rPr>
              <w:t>Społeczeństwo informatyczne. Tendencje rozwojowe technik i technologii i ich skutki społeczne</w:t>
            </w:r>
          </w:p>
          <w:p w14:paraId="0CA75F65" w14:textId="77777777" w:rsidR="003E589D" w:rsidRPr="003E589D" w:rsidRDefault="003E589D" w:rsidP="003E589D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3E589D">
              <w:rPr>
                <w:bCs/>
                <w:sz w:val="20"/>
                <w:szCs w:val="20"/>
              </w:rPr>
              <w:t xml:space="preserve">Polityka </w:t>
            </w:r>
            <w:proofErr w:type="spellStart"/>
            <w:r w:rsidRPr="003E589D">
              <w:rPr>
                <w:bCs/>
                <w:sz w:val="20"/>
                <w:szCs w:val="20"/>
              </w:rPr>
              <w:t>cyberbezpieczeństwa</w:t>
            </w:r>
            <w:proofErr w:type="spellEnd"/>
            <w:r w:rsidRPr="003E589D">
              <w:rPr>
                <w:bCs/>
                <w:sz w:val="20"/>
                <w:szCs w:val="20"/>
              </w:rPr>
              <w:t xml:space="preserve"> RP. Zagrożenia i środki utrzymania bezpieczeństwa. Świadomość bezpieczeństwa. Kontrola dostępu. Bezpieczeństwo osobowe</w:t>
            </w:r>
          </w:p>
          <w:p w14:paraId="0C034C0F" w14:textId="77777777" w:rsidR="003E589D" w:rsidRPr="003E589D" w:rsidRDefault="003E589D" w:rsidP="003E589D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3E589D">
              <w:rPr>
                <w:bCs/>
                <w:sz w:val="20"/>
                <w:szCs w:val="20"/>
              </w:rPr>
              <w:t>Normy w zakresie bezpieczeństwa teleinformatycznego. Czyny zabronione i regulacje zawarte w polskim prawie karnym. Rekomendacje, zalecenia i regulacje międzynarodowe i obowiązujące w UE</w:t>
            </w:r>
          </w:p>
          <w:p w14:paraId="75898EEC" w14:textId="77777777" w:rsidR="003E589D" w:rsidRPr="003E589D" w:rsidRDefault="003E589D" w:rsidP="003E589D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3E589D">
              <w:rPr>
                <w:bCs/>
                <w:sz w:val="20"/>
                <w:szCs w:val="20"/>
              </w:rPr>
              <w:t>Incydenty i sposoby ich dokumentowania. Procedury w zakresie postępowania w przypadku stwierdzenia zagrożeń i incydentów. Procedury w zakresie współpracy i wymiany informacji z instytucjami powołanymi do działań w zakresie cyberprzestępczości</w:t>
            </w:r>
          </w:p>
          <w:p w14:paraId="393CEBC5" w14:textId="77777777" w:rsidR="003E589D" w:rsidRPr="003E589D" w:rsidRDefault="003E589D" w:rsidP="003E589D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3E589D">
              <w:rPr>
                <w:bCs/>
                <w:sz w:val="20"/>
                <w:szCs w:val="20"/>
              </w:rPr>
              <w:t>Inżynieria społeczna i naruszenia norm związana z jej wykorzystaniem</w:t>
            </w:r>
          </w:p>
          <w:p w14:paraId="62E60D7F" w14:textId="712DBE1A" w:rsidR="003E589D" w:rsidRPr="00FA54E1" w:rsidRDefault="003E589D" w:rsidP="003E589D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/>
                <w:sz w:val="20"/>
                <w:szCs w:val="20"/>
              </w:rPr>
            </w:pPr>
            <w:r w:rsidRPr="003E589D">
              <w:rPr>
                <w:bCs/>
                <w:sz w:val="20"/>
                <w:szCs w:val="20"/>
              </w:rPr>
              <w:t>Seminarium podsumowujące, zaliczenie wykładów</w:t>
            </w:r>
          </w:p>
        </w:tc>
      </w:tr>
    </w:tbl>
    <w:p w14:paraId="639CAC86" w14:textId="77777777" w:rsidR="003E589D" w:rsidRPr="00F963EF" w:rsidRDefault="003E589D" w:rsidP="003E589D"/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3E589D" w:rsidRPr="00F963EF" w14:paraId="67E846A6" w14:textId="77777777" w:rsidTr="005F6564">
        <w:tc>
          <w:tcPr>
            <w:tcW w:w="2762" w:type="dxa"/>
          </w:tcPr>
          <w:p w14:paraId="0C93795C" w14:textId="77777777" w:rsidR="003E589D" w:rsidRPr="00F963EF" w:rsidRDefault="003E589D" w:rsidP="007A01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8" w:type="dxa"/>
          </w:tcPr>
          <w:p w14:paraId="10A36863" w14:textId="77777777" w:rsidR="003E589D" w:rsidRPr="00F963EF" w:rsidRDefault="003E589D" w:rsidP="007A01D4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3E589D" w:rsidRPr="00F963EF" w14:paraId="6E8CFD9B" w14:textId="77777777" w:rsidTr="005F6564">
        <w:tc>
          <w:tcPr>
            <w:tcW w:w="2762" w:type="dxa"/>
          </w:tcPr>
          <w:p w14:paraId="54EB4058" w14:textId="77777777" w:rsidR="003E589D" w:rsidRPr="00414EE1" w:rsidRDefault="003E589D" w:rsidP="007A01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8" w:type="dxa"/>
          </w:tcPr>
          <w:p w14:paraId="60105B57" w14:textId="77777777" w:rsidR="003E589D" w:rsidRPr="00732EBB" w:rsidRDefault="003E589D" w:rsidP="007A01D4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3E589D" w:rsidRPr="00F963EF" w14:paraId="7D86B429" w14:textId="77777777" w:rsidTr="005F6564">
        <w:tc>
          <w:tcPr>
            <w:tcW w:w="9060" w:type="dxa"/>
            <w:gridSpan w:val="2"/>
          </w:tcPr>
          <w:p w14:paraId="31EA1DD1" w14:textId="77777777" w:rsidR="003E589D" w:rsidRPr="00F963EF" w:rsidRDefault="003E589D" w:rsidP="007A01D4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3E589D" w:rsidRPr="00F963EF" w14:paraId="1DF87EC7" w14:textId="77777777" w:rsidTr="005F6564">
        <w:tc>
          <w:tcPr>
            <w:tcW w:w="9060" w:type="dxa"/>
            <w:gridSpan w:val="2"/>
          </w:tcPr>
          <w:p w14:paraId="0B87B758" w14:textId="77777777" w:rsidR="005F6564" w:rsidRPr="005F6564" w:rsidRDefault="005F6564" w:rsidP="005F6564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5F6564">
              <w:rPr>
                <w:bCs/>
                <w:sz w:val="20"/>
                <w:szCs w:val="20"/>
              </w:rPr>
              <w:t>Zapoznanie z programem ćwiczeń - omówienie zasad pracy w zespołach zadaniowych</w:t>
            </w:r>
          </w:p>
          <w:p w14:paraId="709152FA" w14:textId="4C276255" w:rsidR="005F6564" w:rsidRPr="005F6564" w:rsidRDefault="00BC4C84" w:rsidP="005F6564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5F6564">
              <w:rPr>
                <w:bCs/>
                <w:sz w:val="20"/>
                <w:szCs w:val="20"/>
              </w:rPr>
              <w:t>Monitorowanie informacji</w:t>
            </w:r>
            <w:r w:rsidR="005F6564" w:rsidRPr="005F6564">
              <w:rPr>
                <w:bCs/>
                <w:sz w:val="20"/>
                <w:szCs w:val="20"/>
              </w:rPr>
              <w:t xml:space="preserve"> o zdarzeniach, raport incydentów</w:t>
            </w:r>
          </w:p>
          <w:p w14:paraId="122940E0" w14:textId="77777777" w:rsidR="005F6564" w:rsidRPr="005F6564" w:rsidRDefault="005F6564" w:rsidP="005F6564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5F6564">
              <w:rPr>
                <w:bCs/>
                <w:sz w:val="20"/>
                <w:szCs w:val="20"/>
              </w:rPr>
              <w:t>Wykorzystanie narzędzi wykrywających anomalie w zachowaniu systemów do wykrywania ataków</w:t>
            </w:r>
          </w:p>
          <w:p w14:paraId="53AA952F" w14:textId="77777777" w:rsidR="005F6564" w:rsidRPr="005F6564" w:rsidRDefault="005F6564" w:rsidP="005F6564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5F6564">
              <w:rPr>
                <w:bCs/>
                <w:sz w:val="20"/>
                <w:szCs w:val="20"/>
              </w:rPr>
              <w:t>Wykrywanie prób nieautoryzowanego użycia systemu czy pozyskania danych</w:t>
            </w:r>
          </w:p>
          <w:p w14:paraId="522A14AC" w14:textId="77777777" w:rsidR="005F6564" w:rsidRPr="005F6564" w:rsidRDefault="005F6564" w:rsidP="005F6564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5F6564">
              <w:rPr>
                <w:bCs/>
                <w:sz w:val="20"/>
                <w:szCs w:val="20"/>
              </w:rPr>
              <w:t>Przeciwdziałanie niektórym typom ataków</w:t>
            </w:r>
          </w:p>
          <w:p w14:paraId="66E5EE6B" w14:textId="3367FA34" w:rsidR="003E589D" w:rsidRPr="00375D79" w:rsidRDefault="005F6564" w:rsidP="005F6564">
            <w:pPr>
              <w:widowControl/>
              <w:numPr>
                <w:ilvl w:val="0"/>
                <w:numId w:val="32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5F6564">
              <w:rPr>
                <w:bCs/>
                <w:sz w:val="20"/>
                <w:szCs w:val="20"/>
              </w:rPr>
              <w:t>Seminarium podsumowujące, zaliczenie ćwiczeń</w:t>
            </w:r>
          </w:p>
        </w:tc>
      </w:tr>
    </w:tbl>
    <w:p w14:paraId="2ACF6A5F" w14:textId="77777777" w:rsidR="005F6564" w:rsidRDefault="005F6564">
      <w:pPr>
        <w:pStyle w:val="Standard"/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</w:p>
    <w:sectPr w:rsidR="005F6564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3A7D9" w14:textId="77777777" w:rsidR="0022147C" w:rsidRDefault="0022147C">
      <w:r>
        <w:separator/>
      </w:r>
    </w:p>
  </w:endnote>
  <w:endnote w:type="continuationSeparator" w:id="0">
    <w:p w14:paraId="579C8A38" w14:textId="77777777" w:rsidR="0022147C" w:rsidRDefault="0022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1A199" w14:textId="77777777" w:rsidR="0022147C" w:rsidRDefault="0022147C">
      <w:r>
        <w:rPr>
          <w:color w:val="000000"/>
        </w:rPr>
        <w:separator/>
      </w:r>
    </w:p>
  </w:footnote>
  <w:footnote w:type="continuationSeparator" w:id="0">
    <w:p w14:paraId="626B22A1" w14:textId="77777777" w:rsidR="0022147C" w:rsidRDefault="00221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C47"/>
    <w:multiLevelType w:val="multilevel"/>
    <w:tmpl w:val="FD96F61A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4D22D6A"/>
    <w:multiLevelType w:val="multilevel"/>
    <w:tmpl w:val="CCC65DE0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3365"/>
    <w:multiLevelType w:val="multilevel"/>
    <w:tmpl w:val="C5EC7632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0F06FE2"/>
    <w:multiLevelType w:val="multilevel"/>
    <w:tmpl w:val="11A67B86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4" w15:restartNumberingAfterBreak="0">
    <w:nsid w:val="2FCA248F"/>
    <w:multiLevelType w:val="multilevel"/>
    <w:tmpl w:val="7EA88EE0"/>
    <w:styleLink w:val="WW8Num2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5" w15:restartNumberingAfterBreak="0">
    <w:nsid w:val="310E1CA7"/>
    <w:multiLevelType w:val="multilevel"/>
    <w:tmpl w:val="CD083EEC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6" w15:restartNumberingAfterBreak="0">
    <w:nsid w:val="33E3433B"/>
    <w:multiLevelType w:val="multilevel"/>
    <w:tmpl w:val="F948FA50"/>
    <w:styleLink w:val="WW8Num14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3AB90AAD"/>
    <w:multiLevelType w:val="multilevel"/>
    <w:tmpl w:val="8250AF4C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8" w15:restartNumberingAfterBreak="0">
    <w:nsid w:val="3C426323"/>
    <w:multiLevelType w:val="multilevel"/>
    <w:tmpl w:val="E3549CF4"/>
    <w:styleLink w:val="WW8Num2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9" w15:restartNumberingAfterBreak="0">
    <w:nsid w:val="3CD27264"/>
    <w:multiLevelType w:val="multilevel"/>
    <w:tmpl w:val="477CED6A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10" w15:restartNumberingAfterBreak="0">
    <w:nsid w:val="41396C59"/>
    <w:multiLevelType w:val="multilevel"/>
    <w:tmpl w:val="CBD2D898"/>
    <w:styleLink w:val="WW8Num1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1" w15:restartNumberingAfterBreak="0">
    <w:nsid w:val="419832FF"/>
    <w:multiLevelType w:val="multilevel"/>
    <w:tmpl w:val="3DC4167A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2" w15:restartNumberingAfterBreak="0">
    <w:nsid w:val="452316A0"/>
    <w:multiLevelType w:val="multilevel"/>
    <w:tmpl w:val="75DE2016"/>
    <w:styleLink w:val="WW8Num2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459535F4"/>
    <w:multiLevelType w:val="multilevel"/>
    <w:tmpl w:val="FE8CCB5C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48BD31D4"/>
    <w:multiLevelType w:val="multilevel"/>
    <w:tmpl w:val="92C035CA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5" w15:restartNumberingAfterBreak="0">
    <w:nsid w:val="4A7E1144"/>
    <w:multiLevelType w:val="multilevel"/>
    <w:tmpl w:val="0E82CBC4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6" w15:restartNumberingAfterBreak="0">
    <w:nsid w:val="4CAA5210"/>
    <w:multiLevelType w:val="multilevel"/>
    <w:tmpl w:val="CAB0767C"/>
    <w:styleLink w:val="WW8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B04F2"/>
    <w:multiLevelType w:val="multilevel"/>
    <w:tmpl w:val="ABB483E8"/>
    <w:styleLink w:val="WW8Num2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4ED32AF3"/>
    <w:multiLevelType w:val="multilevel"/>
    <w:tmpl w:val="DF3475CC"/>
    <w:styleLink w:val="WW8Num21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9" w15:restartNumberingAfterBreak="0">
    <w:nsid w:val="5B604083"/>
    <w:multiLevelType w:val="multilevel"/>
    <w:tmpl w:val="21C2558C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B0ED8"/>
    <w:multiLevelType w:val="multilevel"/>
    <w:tmpl w:val="39C80F7E"/>
    <w:styleLink w:val="WW8Num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F93D2A"/>
    <w:multiLevelType w:val="multilevel"/>
    <w:tmpl w:val="5270E258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90CE8"/>
    <w:multiLevelType w:val="multilevel"/>
    <w:tmpl w:val="8B025BC4"/>
    <w:styleLink w:val="WW8Num18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745C4C90"/>
    <w:multiLevelType w:val="multilevel"/>
    <w:tmpl w:val="F0F80D80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5" w15:restartNumberingAfterBreak="0">
    <w:nsid w:val="7C8663E9"/>
    <w:multiLevelType w:val="multilevel"/>
    <w:tmpl w:val="6C601360"/>
    <w:styleLink w:val="WW8Num2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6" w15:restartNumberingAfterBreak="0">
    <w:nsid w:val="7C9A7B69"/>
    <w:multiLevelType w:val="multilevel"/>
    <w:tmpl w:val="6A468906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444064"/>
    <w:multiLevelType w:val="multilevel"/>
    <w:tmpl w:val="F01AA0BA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C5857"/>
    <w:multiLevelType w:val="multilevel"/>
    <w:tmpl w:val="A4B6823E"/>
    <w:styleLink w:val="WW8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9E14C6"/>
    <w:multiLevelType w:val="multilevel"/>
    <w:tmpl w:val="413E5DAE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785936">
    <w:abstractNumId w:val="0"/>
  </w:num>
  <w:num w:numId="2" w16cid:durableId="312218026">
    <w:abstractNumId w:val="3"/>
  </w:num>
  <w:num w:numId="3" w16cid:durableId="470441109">
    <w:abstractNumId w:val="19"/>
  </w:num>
  <w:num w:numId="4" w16cid:durableId="514004927">
    <w:abstractNumId w:val="26"/>
  </w:num>
  <w:num w:numId="5" w16cid:durableId="1345326225">
    <w:abstractNumId w:val="9"/>
  </w:num>
  <w:num w:numId="6" w16cid:durableId="1549876546">
    <w:abstractNumId w:val="11"/>
  </w:num>
  <w:num w:numId="7" w16cid:durableId="2141873149">
    <w:abstractNumId w:val="14"/>
  </w:num>
  <w:num w:numId="8" w16cid:durableId="637878204">
    <w:abstractNumId w:val="5"/>
  </w:num>
  <w:num w:numId="9" w16cid:durableId="1748647305">
    <w:abstractNumId w:val="15"/>
  </w:num>
  <w:num w:numId="10" w16cid:durableId="60105146">
    <w:abstractNumId w:val="22"/>
  </w:num>
  <w:num w:numId="11" w16cid:durableId="2100715255">
    <w:abstractNumId w:val="2"/>
  </w:num>
  <w:num w:numId="12" w16cid:durableId="777407121">
    <w:abstractNumId w:val="24"/>
  </w:num>
  <w:num w:numId="13" w16cid:durableId="1516962529">
    <w:abstractNumId w:val="21"/>
  </w:num>
  <w:num w:numId="14" w16cid:durableId="1240287648">
    <w:abstractNumId w:val="6"/>
  </w:num>
  <w:num w:numId="15" w16cid:durableId="969672522">
    <w:abstractNumId w:val="7"/>
  </w:num>
  <w:num w:numId="16" w16cid:durableId="1594587270">
    <w:abstractNumId w:val="10"/>
  </w:num>
  <w:num w:numId="17" w16cid:durableId="898708882">
    <w:abstractNumId w:val="29"/>
  </w:num>
  <w:num w:numId="18" w16cid:durableId="98183825">
    <w:abstractNumId w:val="23"/>
  </w:num>
  <w:num w:numId="19" w16cid:durableId="515464939">
    <w:abstractNumId w:val="13"/>
  </w:num>
  <w:num w:numId="20" w16cid:durableId="1284339047">
    <w:abstractNumId w:val="4"/>
  </w:num>
  <w:num w:numId="21" w16cid:durableId="1364479886">
    <w:abstractNumId w:val="18"/>
  </w:num>
  <w:num w:numId="22" w16cid:durableId="842673016">
    <w:abstractNumId w:val="12"/>
  </w:num>
  <w:num w:numId="23" w16cid:durableId="2120877162">
    <w:abstractNumId w:val="17"/>
  </w:num>
  <w:num w:numId="24" w16cid:durableId="1075660820">
    <w:abstractNumId w:val="27"/>
  </w:num>
  <w:num w:numId="25" w16cid:durableId="1401755240">
    <w:abstractNumId w:val="25"/>
  </w:num>
  <w:num w:numId="26" w16cid:durableId="2059930981">
    <w:abstractNumId w:val="16"/>
  </w:num>
  <w:num w:numId="27" w16cid:durableId="1516774016">
    <w:abstractNumId w:val="1"/>
  </w:num>
  <w:num w:numId="28" w16cid:durableId="1780177488">
    <w:abstractNumId w:val="8"/>
  </w:num>
  <w:num w:numId="29" w16cid:durableId="2074034974">
    <w:abstractNumId w:val="28"/>
  </w:num>
  <w:num w:numId="30" w16cid:durableId="1324621958">
    <w:abstractNumId w:val="22"/>
    <w:lvlOverride w:ilvl="0">
      <w:startOverride w:val="1"/>
    </w:lvlOverride>
  </w:num>
  <w:num w:numId="31" w16cid:durableId="495920693">
    <w:abstractNumId w:val="26"/>
    <w:lvlOverride w:ilvl="0">
      <w:startOverride w:val="1"/>
    </w:lvlOverride>
  </w:num>
  <w:num w:numId="32" w16cid:durableId="10065912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BB4"/>
    <w:rsid w:val="0022147C"/>
    <w:rsid w:val="0023619D"/>
    <w:rsid w:val="002A309B"/>
    <w:rsid w:val="00310EF1"/>
    <w:rsid w:val="003E589D"/>
    <w:rsid w:val="00576029"/>
    <w:rsid w:val="005F6564"/>
    <w:rsid w:val="007350A5"/>
    <w:rsid w:val="0079638B"/>
    <w:rsid w:val="008663C2"/>
    <w:rsid w:val="008974E3"/>
    <w:rsid w:val="00920413"/>
    <w:rsid w:val="0099359C"/>
    <w:rsid w:val="00B61BB4"/>
    <w:rsid w:val="00BC4C84"/>
    <w:rsid w:val="00C87942"/>
    <w:rsid w:val="00D43F2F"/>
    <w:rsid w:val="00DB5FCE"/>
    <w:rsid w:val="00E61278"/>
    <w:rsid w:val="00FB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8F416"/>
  <w15:docId w15:val="{56E5A81A-72FA-41D1-86E3-7E2E1F49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  <w:rPr>
      <w:rFonts w:ascii="Arial" w:hAnsi="Arial" w:cs="Aria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  <w:rPr>
      <w:rFonts w:ascii="Arial" w:hAnsi="Arial" w:cs="Arial"/>
    </w:rPr>
  </w:style>
  <w:style w:type="character" w:customStyle="1" w:styleId="WW8Num22z0">
    <w:name w:val="WW8Num22z0"/>
    <w:rPr>
      <w:rFonts w:ascii="Arial" w:hAnsi="Arial" w:cs="Arial"/>
    </w:rPr>
  </w:style>
  <w:style w:type="character" w:customStyle="1" w:styleId="WW8Num23z0">
    <w:name w:val="WW8Num23z0"/>
    <w:rPr>
      <w:rFonts w:ascii="Wingdings" w:hAnsi="Wingdings" w:cs="Wingdings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" w:hAnsi="Arial" w:cs="Arial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496</Words>
  <Characters>3419</Characters>
  <Application>Microsoft Office Word</Application>
  <DocSecurity>0</DocSecurity>
  <Lines>189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2017-10-03T20:22:00Z</cp:lastPrinted>
  <dcterms:created xsi:type="dcterms:W3CDTF">2022-04-12T18:54:00Z</dcterms:created>
  <dcterms:modified xsi:type="dcterms:W3CDTF">2026-05-14T17:26:00Z</dcterms:modified>
</cp:coreProperties>
</file>